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A7815" w14:textId="118BC4BB" w:rsidR="00213C26" w:rsidRPr="008B00A0" w:rsidRDefault="008B00A0" w:rsidP="008B00A0">
      <w:pPr>
        <w:bidi/>
        <w:rPr>
          <w:rFonts w:ascii="my-font-bold" w:eastAsia="Times New Roman" w:hAnsi="my-font-bold" w:cs="B Titr"/>
          <w:b/>
          <w:bCs/>
          <w:color w:val="212529"/>
          <w:kern w:val="36"/>
          <w:sz w:val="28"/>
          <w:szCs w:val="24"/>
          <w:rtl/>
        </w:rPr>
      </w:pPr>
      <w:bookmarkStart w:id="0" w:name="_GoBack"/>
      <w:bookmarkEnd w:id="0"/>
      <w:r w:rsidRPr="008B00A0">
        <w:rPr>
          <w:rFonts w:ascii="my-font-bold" w:eastAsia="Times New Roman" w:hAnsi="my-font-bold" w:cs="B Titr" w:hint="cs"/>
          <w:b/>
          <w:bCs/>
          <w:color w:val="212529"/>
          <w:kern w:val="36"/>
          <w:sz w:val="28"/>
          <w:szCs w:val="24"/>
          <w:rtl/>
        </w:rPr>
        <w:t xml:space="preserve"> </w:t>
      </w:r>
      <w:r w:rsidR="009A1C52" w:rsidRPr="008B00A0">
        <w:rPr>
          <w:rFonts w:ascii="my-font-bold" w:eastAsia="Times New Roman" w:hAnsi="my-font-bold" w:cs="B Titr" w:hint="cs"/>
          <w:b/>
          <w:bCs/>
          <w:color w:val="212529"/>
          <w:kern w:val="36"/>
          <w:sz w:val="28"/>
          <w:szCs w:val="24"/>
          <w:rtl/>
        </w:rPr>
        <w:t>دوره آموزشی "</w:t>
      </w:r>
      <w:r w:rsidRPr="008B00A0">
        <w:rPr>
          <w:rFonts w:ascii="my-font-bold" w:eastAsia="Times New Roman" w:hAnsi="my-font-bold" w:cs="B Titr" w:hint="cs"/>
          <w:color w:val="212529"/>
          <w:kern w:val="36"/>
          <w:sz w:val="28"/>
          <w:szCs w:val="24"/>
          <w:rtl/>
        </w:rPr>
        <w:t xml:space="preserve">ارزیابی عملکردی و بهسازی لرزه ای مطابق با استاندارد </w:t>
      </w:r>
      <w:r w:rsidRPr="008B00A0">
        <w:rPr>
          <w:rFonts w:eastAsia="Times New Roman" w:cs="B Titr"/>
          <w:color w:val="212529"/>
          <w:kern w:val="36"/>
          <w:sz w:val="24"/>
          <w:szCs w:val="24"/>
        </w:rPr>
        <w:t>ASCE41-23</w:t>
      </w:r>
      <w:r w:rsidRPr="008B00A0">
        <w:rPr>
          <w:rFonts w:eastAsia="Times New Roman" w:cs="B Titr" w:hint="cs"/>
          <w:color w:val="212529"/>
          <w:kern w:val="36"/>
          <w:sz w:val="24"/>
          <w:szCs w:val="24"/>
          <w:rtl/>
        </w:rPr>
        <w:t xml:space="preserve"> </w:t>
      </w:r>
      <w:r w:rsidRPr="008B00A0">
        <w:rPr>
          <w:rFonts w:eastAsia="Times New Roman" w:cs="B Titr" w:hint="cs"/>
          <w:color w:val="212529"/>
          <w:kern w:val="36"/>
          <w:sz w:val="24"/>
          <w:szCs w:val="24"/>
          <w:rtl/>
          <w:lang w:bidi="fa-IR"/>
        </w:rPr>
        <w:t>( مفاهیم بنیادین)</w:t>
      </w:r>
      <w:r w:rsidR="00383F99" w:rsidRPr="008B00A0">
        <w:rPr>
          <w:rFonts w:ascii="my-font-bold" w:eastAsia="Times New Roman" w:hAnsi="my-font-bold" w:cs="B Titr" w:hint="cs"/>
          <w:color w:val="212529"/>
          <w:kern w:val="36"/>
          <w:sz w:val="28"/>
          <w:szCs w:val="24"/>
          <w:rtl/>
        </w:rPr>
        <w:t xml:space="preserve"> "</w:t>
      </w:r>
      <w:r w:rsidR="00532765" w:rsidRPr="008B00A0">
        <w:rPr>
          <w:rFonts w:ascii="my-font-bold" w:eastAsia="Times New Roman" w:hAnsi="my-font-bold" w:cs="B Titr" w:hint="cs"/>
          <w:color w:val="212529"/>
          <w:kern w:val="36"/>
          <w:sz w:val="28"/>
          <w:szCs w:val="24"/>
          <w:rtl/>
        </w:rPr>
        <w:t xml:space="preserve"> </w:t>
      </w:r>
    </w:p>
    <w:p w14:paraId="3B19316D" w14:textId="119835EF" w:rsidR="009A1C52" w:rsidRPr="00C57A43" w:rsidRDefault="00A97891" w:rsidP="008B00A0">
      <w:pPr>
        <w:bidi/>
        <w:jc w:val="mediumKashida"/>
        <w:rPr>
          <w:rFonts w:ascii="Arial" w:hAnsi="Arial" w:cs="B Nazanin"/>
          <w:sz w:val="28"/>
          <w:szCs w:val="28"/>
          <w:shd w:val="clear" w:color="auto" w:fill="FFFFFF"/>
          <w:rtl/>
        </w:rPr>
      </w:pPr>
      <w:r w:rsidRPr="00C57A43">
        <w:rPr>
          <w:rFonts w:ascii="Arial" w:hAnsi="Arial" w:cs="B Nazanin" w:hint="cs"/>
          <w:sz w:val="28"/>
          <w:szCs w:val="28"/>
          <w:shd w:val="clear" w:color="auto" w:fill="FFFFFF"/>
          <w:rtl/>
        </w:rPr>
        <w:t xml:space="preserve"> </w:t>
      </w:r>
      <w:r w:rsidR="005F53B3" w:rsidRPr="00C57A43">
        <w:rPr>
          <w:rFonts w:ascii="Arial" w:hAnsi="Arial" w:cs="B Nazanin" w:hint="cs"/>
          <w:sz w:val="28"/>
          <w:szCs w:val="28"/>
          <w:shd w:val="clear" w:color="auto" w:fill="FFFFFF"/>
          <w:rtl/>
        </w:rPr>
        <w:t>به گزارش واحد روابط عمومی سازمان نظام مهندسی</w:t>
      </w:r>
      <w:r w:rsidR="007D2C5C" w:rsidRPr="00C57A43">
        <w:rPr>
          <w:rFonts w:ascii="Arial" w:hAnsi="Arial" w:cs="B Nazanin" w:hint="cs"/>
          <w:sz w:val="28"/>
          <w:szCs w:val="28"/>
          <w:shd w:val="clear" w:color="auto" w:fill="FFFFFF"/>
          <w:rtl/>
        </w:rPr>
        <w:t xml:space="preserve"> خوزستان</w:t>
      </w:r>
      <w:r w:rsidR="005F53B3" w:rsidRPr="00C57A43">
        <w:rPr>
          <w:rFonts w:ascii="Arial" w:hAnsi="Arial" w:cs="B Nazanin" w:hint="cs"/>
          <w:sz w:val="28"/>
          <w:szCs w:val="28"/>
          <w:shd w:val="clear" w:color="auto" w:fill="FFFFFF"/>
          <w:rtl/>
        </w:rPr>
        <w:t xml:space="preserve"> به نقل از </w:t>
      </w:r>
      <w:r w:rsidR="009A1C52" w:rsidRPr="00C57A43">
        <w:rPr>
          <w:rFonts w:ascii="Arial" w:hAnsi="Arial" w:cs="B Nazanin"/>
          <w:sz w:val="28"/>
          <w:szCs w:val="28"/>
          <w:shd w:val="clear" w:color="auto" w:fill="FFFFFF"/>
          <w:rtl/>
        </w:rPr>
        <w:t>مدیریت آموزش نظام مهندسی</w:t>
      </w:r>
      <w:r w:rsidR="007D2C5C" w:rsidRPr="00C57A43">
        <w:rPr>
          <w:rFonts w:ascii="Arial" w:hAnsi="Arial" w:cs="B Nazanin" w:hint="cs"/>
          <w:sz w:val="28"/>
          <w:szCs w:val="28"/>
          <w:shd w:val="clear" w:color="auto" w:fill="FFFFFF"/>
          <w:rtl/>
        </w:rPr>
        <w:t xml:space="preserve"> ساختمان</w:t>
      </w:r>
      <w:r w:rsidR="009A1C52" w:rsidRPr="00C57A43">
        <w:rPr>
          <w:rFonts w:ascii="Arial" w:hAnsi="Arial" w:cs="B Nazanin"/>
          <w:sz w:val="28"/>
          <w:szCs w:val="28"/>
          <w:shd w:val="clear" w:color="auto" w:fill="FFFFFF"/>
          <w:rtl/>
        </w:rPr>
        <w:t xml:space="preserve"> کشور </w:t>
      </w:r>
      <w:r w:rsidRPr="00C57A43">
        <w:rPr>
          <w:rFonts w:ascii="Arial" w:hAnsi="Arial" w:cs="B Nazanin" w:hint="cs"/>
          <w:sz w:val="28"/>
          <w:szCs w:val="28"/>
          <w:shd w:val="clear" w:color="auto" w:fill="FFFFFF"/>
          <w:rtl/>
        </w:rPr>
        <w:t>دوره آموزشی با عنوان</w:t>
      </w:r>
      <w:r w:rsidR="008B00A0" w:rsidRPr="00C57A43">
        <w:rPr>
          <w:rFonts w:ascii="my-font-bold" w:eastAsia="Times New Roman" w:hAnsi="my-font-bold" w:cs="B Nazanin" w:hint="cs"/>
          <w:b/>
          <w:bCs/>
          <w:color w:val="212529"/>
          <w:kern w:val="36"/>
          <w:sz w:val="28"/>
          <w:szCs w:val="28"/>
          <w:rtl/>
        </w:rPr>
        <w:t>"</w:t>
      </w:r>
      <w:r w:rsidR="008B00A0" w:rsidRPr="00C57A43">
        <w:rPr>
          <w:rFonts w:ascii="my-font-bold" w:eastAsia="Times New Roman" w:hAnsi="my-font-bold" w:cs="B Nazanin" w:hint="cs"/>
          <w:color w:val="212529"/>
          <w:kern w:val="36"/>
          <w:sz w:val="28"/>
          <w:szCs w:val="28"/>
          <w:rtl/>
        </w:rPr>
        <w:t xml:space="preserve">ارزیابی عملکردی و بهسازی لرزه ای مطابق با استاندارد </w:t>
      </w:r>
      <w:r w:rsidR="008B00A0" w:rsidRPr="00C57A43">
        <w:rPr>
          <w:rFonts w:eastAsia="Times New Roman" w:cs="B Nazanin"/>
          <w:color w:val="212529"/>
          <w:kern w:val="36"/>
          <w:sz w:val="28"/>
          <w:szCs w:val="28"/>
        </w:rPr>
        <w:t>ASCE41-23</w:t>
      </w:r>
      <w:r w:rsidR="008B00A0" w:rsidRPr="00C57A43">
        <w:rPr>
          <w:rFonts w:eastAsia="Times New Roman" w:cs="B Nazanin" w:hint="cs"/>
          <w:color w:val="212529"/>
          <w:kern w:val="36"/>
          <w:sz w:val="28"/>
          <w:szCs w:val="28"/>
          <w:rtl/>
        </w:rPr>
        <w:t xml:space="preserve"> </w:t>
      </w:r>
      <w:r w:rsidR="008B00A0" w:rsidRPr="00C57A43">
        <w:rPr>
          <w:rFonts w:eastAsia="Times New Roman" w:cs="B Nazanin" w:hint="cs"/>
          <w:color w:val="212529"/>
          <w:kern w:val="36"/>
          <w:sz w:val="28"/>
          <w:szCs w:val="28"/>
          <w:rtl/>
          <w:lang w:bidi="fa-IR"/>
        </w:rPr>
        <w:t>( مفاهیم بنیادین)</w:t>
      </w:r>
      <w:r w:rsidR="008B00A0" w:rsidRPr="00C57A43">
        <w:rPr>
          <w:rFonts w:ascii="my-font-bold" w:eastAsia="Times New Roman" w:hAnsi="my-font-bold" w:cs="B Nazanin" w:hint="cs"/>
          <w:color w:val="212529"/>
          <w:kern w:val="36"/>
          <w:sz w:val="28"/>
          <w:szCs w:val="28"/>
          <w:rtl/>
        </w:rPr>
        <w:t xml:space="preserve"> " </w:t>
      </w:r>
      <w:r w:rsidR="008B00A0" w:rsidRPr="00C57A43">
        <w:rPr>
          <w:rFonts w:ascii="my-font-bold" w:eastAsia="Times New Roman" w:hAnsi="my-font-bold" w:cs="B Nazanin" w:hint="cs"/>
          <w:color w:val="212529"/>
          <w:kern w:val="36"/>
          <w:sz w:val="28"/>
          <w:szCs w:val="28"/>
          <w:rtl/>
        </w:rPr>
        <w:t>از</w:t>
      </w:r>
      <w:r w:rsidR="009A1C52" w:rsidRPr="00C57A43">
        <w:rPr>
          <w:rFonts w:ascii="Arial" w:hAnsi="Arial" w:cs="B Nazanin"/>
          <w:sz w:val="28"/>
          <w:szCs w:val="28"/>
          <w:shd w:val="clear" w:color="auto" w:fill="FFFFFF"/>
          <w:rtl/>
        </w:rPr>
        <w:t xml:space="preserve"> ساعت </w:t>
      </w:r>
      <w:r w:rsidR="008B00A0" w:rsidRPr="00C57A43">
        <w:rPr>
          <w:rFonts w:ascii="Arial" w:hAnsi="Arial" w:cs="B Nazanin" w:hint="cs"/>
          <w:sz w:val="28"/>
          <w:szCs w:val="28"/>
          <w:shd w:val="clear" w:color="auto" w:fill="FFFFFF"/>
          <w:rtl/>
        </w:rPr>
        <w:t>12</w:t>
      </w:r>
      <w:r w:rsidR="009A1C52" w:rsidRPr="00C57A43">
        <w:rPr>
          <w:rFonts w:ascii="Arial" w:hAnsi="Arial" w:cs="B Nazanin"/>
          <w:sz w:val="28"/>
          <w:szCs w:val="28"/>
          <w:shd w:val="clear" w:color="auto" w:fill="FFFFFF"/>
          <w:rtl/>
        </w:rPr>
        <w:t xml:space="preserve"> الی</w:t>
      </w:r>
      <w:r w:rsidR="007D2C5C" w:rsidRPr="00C57A43">
        <w:rPr>
          <w:rFonts w:ascii="Arial" w:hAnsi="Arial" w:cs="B Nazanin" w:hint="cs"/>
          <w:sz w:val="28"/>
          <w:szCs w:val="28"/>
          <w:shd w:val="clear" w:color="auto" w:fill="FFFFFF"/>
          <w:rtl/>
        </w:rPr>
        <w:t xml:space="preserve"> 18</w:t>
      </w:r>
      <w:r w:rsidR="007D2C5C" w:rsidRPr="00C57A43">
        <w:rPr>
          <w:rFonts w:ascii="Arial" w:hAnsi="Arial" w:cs="B Nazanin" w:hint="cs"/>
          <w:sz w:val="28"/>
          <w:szCs w:val="28"/>
          <w:shd w:val="clear" w:color="auto" w:fill="FFFFFF"/>
          <w:rtl/>
          <w:lang w:bidi="fa-IR"/>
        </w:rPr>
        <w:t xml:space="preserve"> </w:t>
      </w:r>
      <w:r w:rsidR="008B00A0" w:rsidRPr="00C57A43">
        <w:rPr>
          <w:rFonts w:ascii="Arial" w:hAnsi="Arial" w:cs="B Nazanin" w:hint="cs"/>
          <w:sz w:val="28"/>
          <w:szCs w:val="28"/>
          <w:shd w:val="clear" w:color="auto" w:fill="FFFFFF"/>
          <w:rtl/>
        </w:rPr>
        <w:t>روزهای 5 ،6، 12، 13 ، 19 و 20 بهمن ماه 1402</w:t>
      </w:r>
      <w:r w:rsidR="009A1C52" w:rsidRPr="00C57A43">
        <w:rPr>
          <w:rFonts w:ascii="Arial" w:hAnsi="Arial" w:cs="B Nazanin"/>
          <w:sz w:val="28"/>
          <w:szCs w:val="28"/>
          <w:shd w:val="clear" w:color="auto" w:fill="FFFFFF"/>
          <w:rtl/>
        </w:rPr>
        <w:t xml:space="preserve"> </w:t>
      </w:r>
      <w:r w:rsidR="007C7696" w:rsidRPr="00C57A43">
        <w:rPr>
          <w:rFonts w:ascii="Arial" w:hAnsi="Arial" w:cs="B Nazanin" w:hint="cs"/>
          <w:sz w:val="28"/>
          <w:szCs w:val="28"/>
          <w:shd w:val="clear" w:color="auto" w:fill="FFFFFF"/>
          <w:rtl/>
        </w:rPr>
        <w:t xml:space="preserve"> به صورت مجازی </w:t>
      </w:r>
      <w:r w:rsidR="009A1C52" w:rsidRPr="00C57A43">
        <w:rPr>
          <w:rFonts w:ascii="Arial" w:hAnsi="Arial" w:cs="B Nazanin"/>
          <w:sz w:val="28"/>
          <w:szCs w:val="28"/>
          <w:shd w:val="clear" w:color="auto" w:fill="FFFFFF"/>
          <w:rtl/>
        </w:rPr>
        <w:t>برگزار</w:t>
      </w:r>
      <w:r w:rsidR="00B159C0" w:rsidRPr="00C57A43">
        <w:rPr>
          <w:rFonts w:ascii="Arial" w:hAnsi="Arial" w:cs="B Nazanin" w:hint="cs"/>
          <w:sz w:val="28"/>
          <w:szCs w:val="28"/>
          <w:shd w:val="clear" w:color="auto" w:fill="FFFFFF"/>
          <w:rtl/>
        </w:rPr>
        <w:t xml:space="preserve"> </w:t>
      </w:r>
      <w:r w:rsidR="005F53B3" w:rsidRPr="00C57A43">
        <w:rPr>
          <w:rFonts w:ascii="Arial" w:hAnsi="Arial" w:cs="B Nazanin" w:hint="cs"/>
          <w:sz w:val="28"/>
          <w:szCs w:val="28"/>
          <w:shd w:val="clear" w:color="auto" w:fill="FFFFFF"/>
          <w:rtl/>
        </w:rPr>
        <w:t>می</w:t>
      </w:r>
      <w:r w:rsidR="009A1C52" w:rsidRPr="00C57A43">
        <w:rPr>
          <w:rFonts w:ascii="Arial" w:hAnsi="Arial" w:cs="B Nazanin"/>
          <w:sz w:val="28"/>
          <w:szCs w:val="28"/>
          <w:shd w:val="clear" w:color="auto" w:fill="FFFFFF"/>
          <w:rtl/>
        </w:rPr>
        <w:t xml:space="preserve"> نماید</w:t>
      </w:r>
      <w:r w:rsidR="009A1C52" w:rsidRPr="00C57A43">
        <w:rPr>
          <w:rFonts w:ascii="Arial" w:hAnsi="Arial" w:cs="B Nazanin"/>
          <w:sz w:val="28"/>
          <w:szCs w:val="28"/>
          <w:shd w:val="clear" w:color="auto" w:fill="FFFFFF"/>
        </w:rPr>
        <w:t>.</w:t>
      </w:r>
    </w:p>
    <w:p w14:paraId="1759D2F1" w14:textId="14EC9488" w:rsidR="008B00A0" w:rsidRPr="00C57A43" w:rsidRDefault="008B00A0" w:rsidP="00C57A43">
      <w:pPr>
        <w:bidi/>
        <w:jc w:val="mediumKashida"/>
        <w:rPr>
          <w:rFonts w:ascii="Arial" w:hAnsi="Arial" w:cs="B Nazanin" w:hint="cs"/>
          <w:sz w:val="28"/>
          <w:szCs w:val="28"/>
          <w:shd w:val="clear" w:color="auto" w:fill="FFFFFF"/>
          <w:rtl/>
          <w:lang w:bidi="fa-IR"/>
        </w:rPr>
      </w:pPr>
      <w:r w:rsidRPr="00C57A43">
        <w:rPr>
          <w:rFonts w:ascii="Arial" w:hAnsi="Arial" w:cs="B Nazanin" w:hint="cs"/>
          <w:sz w:val="28"/>
          <w:szCs w:val="28"/>
          <w:shd w:val="clear" w:color="auto" w:fill="FFFFFF"/>
          <w:rtl/>
        </w:rPr>
        <w:t xml:space="preserve">متقاضیان شرکت در این دوره می توانند جهت کسب اطلاعات بیشتر و ثبت نام به سامانه آموزش سازمان نظام مهندسی ساختمان به آدرس </w:t>
      </w:r>
      <w:r w:rsidRPr="00C57A43">
        <w:rPr>
          <w:rFonts w:ascii="Arial" w:hAnsi="Arial" w:cs="B Nazanin"/>
          <w:sz w:val="28"/>
          <w:szCs w:val="28"/>
          <w:shd w:val="clear" w:color="auto" w:fill="FFFFFF"/>
        </w:rPr>
        <w:t xml:space="preserve">  </w:t>
      </w:r>
      <w:hyperlink r:id="rId5" w:history="1">
        <w:r w:rsidR="00C57A43" w:rsidRPr="00C57A43">
          <w:rPr>
            <w:rStyle w:val="Hyperlink"/>
            <w:rFonts w:ascii="Arial" w:hAnsi="Arial" w:cs="B Nazanin"/>
            <w:sz w:val="28"/>
            <w:szCs w:val="28"/>
            <w:shd w:val="clear" w:color="auto" w:fill="FFFFFF"/>
          </w:rPr>
          <w:t>https://lmsiriceo.ir</w:t>
        </w:r>
      </w:hyperlink>
      <w:r w:rsidR="00C57A43" w:rsidRPr="00C57A43">
        <w:rPr>
          <w:rFonts w:ascii="Arial" w:hAnsi="Arial" w:cs="B Nazanin"/>
          <w:sz w:val="28"/>
          <w:szCs w:val="28"/>
          <w:shd w:val="clear" w:color="auto" w:fill="FFFFFF"/>
        </w:rPr>
        <w:t xml:space="preserve"> </w:t>
      </w:r>
      <w:r w:rsidR="00C57A43" w:rsidRPr="00C57A43">
        <w:rPr>
          <w:rFonts w:ascii="Arial" w:hAnsi="Arial" w:cs="B Nazanin" w:hint="cs"/>
          <w:sz w:val="28"/>
          <w:szCs w:val="28"/>
          <w:shd w:val="clear" w:color="auto" w:fill="FFFFFF"/>
          <w:rtl/>
          <w:lang w:bidi="fa-IR"/>
        </w:rPr>
        <w:t>مراجعه فرمایند.</w:t>
      </w:r>
    </w:p>
    <w:p w14:paraId="288D70D4" w14:textId="3B5512AD" w:rsidR="00C64DA4" w:rsidRDefault="00C64DA4" w:rsidP="00C64DA4">
      <w:pPr>
        <w:shd w:val="clear" w:color="auto" w:fill="FFFFFF"/>
        <w:spacing w:after="100" w:afterAutospacing="1" w:line="240" w:lineRule="auto"/>
        <w:jc w:val="right"/>
        <w:rPr>
          <w:rFonts w:ascii="IRANSans" w:eastAsia="Times New Roman" w:hAnsi="IRANSans" w:cs="B Titr"/>
          <w:color w:val="212529"/>
          <w:sz w:val="32"/>
          <w:szCs w:val="32"/>
          <w:rtl/>
        </w:rPr>
      </w:pPr>
      <w:r w:rsidRPr="00C64DA4">
        <w:rPr>
          <w:rFonts w:ascii="IRANSans" w:eastAsia="Times New Roman" w:hAnsi="IRANSans" w:cs="B Titr"/>
          <w:color w:val="212529"/>
          <w:sz w:val="32"/>
          <w:szCs w:val="32"/>
          <w:rtl/>
        </w:rPr>
        <w:t>سرفصل دوره</w:t>
      </w:r>
      <w:r w:rsidRPr="00C64DA4">
        <w:rPr>
          <w:rFonts w:ascii="IRANSans" w:eastAsia="Times New Roman" w:hAnsi="IRANSans" w:cs="B Titr" w:hint="cs"/>
          <w:color w:val="212529"/>
          <w:sz w:val="32"/>
          <w:szCs w:val="32"/>
          <w:rtl/>
        </w:rPr>
        <w:t>:</w:t>
      </w:r>
    </w:p>
    <w:p w14:paraId="036298B3" w14:textId="77777777" w:rsidR="00C57A43" w:rsidRPr="00C57A43" w:rsidRDefault="00C57A43" w:rsidP="00C57A43">
      <w:pPr>
        <w:shd w:val="clear" w:color="auto" w:fill="FFFFFF"/>
        <w:spacing w:before="100" w:beforeAutospacing="1" w:after="100" w:afterAutospacing="1" w:line="240" w:lineRule="auto"/>
        <w:ind w:left="360"/>
        <w:jc w:val="right"/>
        <w:rPr>
          <w:rFonts w:ascii="IRANSans" w:eastAsia="Times New Roman" w:hAnsi="IRANSans" w:cs="B Nazanin"/>
          <w:color w:val="212529"/>
          <w:sz w:val="28"/>
          <w:szCs w:val="28"/>
        </w:rPr>
      </w:pPr>
      <w:r w:rsidRPr="00C57A43">
        <w:rPr>
          <w:rFonts w:ascii="IRANSans" w:eastAsia="Times New Roman" w:hAnsi="IRANSans" w:cs="B Nazanin"/>
          <w:color w:val="212529"/>
          <w:sz w:val="28"/>
          <w:szCs w:val="28"/>
          <w:rtl/>
        </w:rPr>
        <w:t>تاریخچه ارزیابی عملکردی ساختمان های موجود در استانداردهای بین المللی</w:t>
      </w:r>
    </w:p>
    <w:p w14:paraId="7888B462" w14:textId="77777777" w:rsidR="00C57A43" w:rsidRPr="00C57A43" w:rsidRDefault="00C57A43" w:rsidP="00C57A43">
      <w:pPr>
        <w:shd w:val="clear" w:color="auto" w:fill="FFFFFF"/>
        <w:spacing w:before="100" w:beforeAutospacing="1" w:after="100" w:afterAutospacing="1" w:line="240" w:lineRule="auto"/>
        <w:ind w:left="360"/>
        <w:jc w:val="right"/>
        <w:rPr>
          <w:rFonts w:ascii="IRANSans" w:eastAsia="Times New Roman" w:hAnsi="IRANSans" w:cs="B Nazanin"/>
          <w:color w:val="212529"/>
          <w:sz w:val="28"/>
          <w:szCs w:val="28"/>
        </w:rPr>
      </w:pPr>
      <w:r w:rsidRPr="00C57A43">
        <w:rPr>
          <w:rFonts w:ascii="IRANSans" w:eastAsia="Times New Roman" w:hAnsi="IRANSans" w:cs="B Nazanin"/>
          <w:color w:val="212529"/>
          <w:sz w:val="28"/>
          <w:szCs w:val="28"/>
          <w:rtl/>
        </w:rPr>
        <w:t>تفاوت بنیادین طراحی عملکردی در ساختمان های موجود و ساختمان های طرح از ابتدا</w:t>
      </w:r>
    </w:p>
    <w:p w14:paraId="2F7D1DFF" w14:textId="77777777" w:rsidR="00C57A43" w:rsidRPr="00C57A43" w:rsidRDefault="00C57A43" w:rsidP="00C57A43">
      <w:pPr>
        <w:shd w:val="clear" w:color="auto" w:fill="FFFFFF"/>
        <w:spacing w:before="100" w:beforeAutospacing="1" w:after="100" w:afterAutospacing="1" w:line="240" w:lineRule="auto"/>
        <w:ind w:left="360"/>
        <w:jc w:val="right"/>
        <w:rPr>
          <w:rFonts w:ascii="IRANSans" w:eastAsia="Times New Roman" w:hAnsi="IRANSans" w:cs="B Nazanin"/>
          <w:color w:val="212529"/>
          <w:sz w:val="28"/>
          <w:szCs w:val="28"/>
        </w:rPr>
      </w:pPr>
      <w:r w:rsidRPr="00C57A43">
        <w:rPr>
          <w:rFonts w:ascii="IRANSans" w:eastAsia="Times New Roman" w:hAnsi="IRANSans" w:cs="B Nazanin"/>
          <w:color w:val="212529"/>
          <w:sz w:val="28"/>
          <w:szCs w:val="28"/>
          <w:rtl/>
        </w:rPr>
        <w:t>شرح بنیادین نیاز یا عدم نیاز به بهسازی لرزه ای</w:t>
      </w:r>
    </w:p>
    <w:p w14:paraId="6DF485FE" w14:textId="77777777" w:rsidR="00C57A43" w:rsidRPr="00C57A43" w:rsidRDefault="00C57A43" w:rsidP="00C57A43">
      <w:pPr>
        <w:shd w:val="clear" w:color="auto" w:fill="FFFFFF"/>
        <w:spacing w:before="100" w:beforeAutospacing="1" w:after="100" w:afterAutospacing="1" w:line="240" w:lineRule="auto"/>
        <w:ind w:left="360"/>
        <w:jc w:val="right"/>
        <w:rPr>
          <w:rFonts w:ascii="IRANSans" w:eastAsia="Times New Roman" w:hAnsi="IRANSans" w:cs="B Nazanin"/>
          <w:color w:val="212529"/>
          <w:sz w:val="28"/>
          <w:szCs w:val="28"/>
        </w:rPr>
      </w:pPr>
      <w:r w:rsidRPr="00C57A43">
        <w:rPr>
          <w:rFonts w:ascii="IRANSans" w:eastAsia="Times New Roman" w:hAnsi="IRANSans" w:cs="B Nazanin"/>
          <w:color w:val="212529"/>
          <w:sz w:val="28"/>
          <w:szCs w:val="28"/>
          <w:rtl/>
        </w:rPr>
        <w:t>شرح بنیادین سطوح خطر لرزه ای</w:t>
      </w:r>
    </w:p>
    <w:p w14:paraId="58C5509E" w14:textId="77777777" w:rsidR="00C57A43" w:rsidRPr="00C57A43" w:rsidRDefault="00C57A43" w:rsidP="00C57A43">
      <w:pPr>
        <w:shd w:val="clear" w:color="auto" w:fill="FFFFFF"/>
        <w:spacing w:before="100" w:beforeAutospacing="1" w:after="100" w:afterAutospacing="1" w:line="240" w:lineRule="auto"/>
        <w:ind w:left="360"/>
        <w:jc w:val="right"/>
        <w:rPr>
          <w:rFonts w:ascii="IRANSans" w:eastAsia="Times New Roman" w:hAnsi="IRANSans" w:cs="B Nazanin"/>
          <w:color w:val="212529"/>
          <w:sz w:val="28"/>
          <w:szCs w:val="28"/>
        </w:rPr>
      </w:pPr>
      <w:r w:rsidRPr="00C57A43">
        <w:rPr>
          <w:rFonts w:ascii="IRANSans" w:eastAsia="Times New Roman" w:hAnsi="IRANSans" w:cs="B Nazanin"/>
          <w:color w:val="212529"/>
          <w:sz w:val="28"/>
          <w:szCs w:val="28"/>
          <w:rtl/>
        </w:rPr>
        <w:t>شرح بنیادین اختلاف های موجود در تحلیل استاتیکی غیرخطی و تحلیل تاریخچه زمانی غیرخطی</w:t>
      </w:r>
    </w:p>
    <w:p w14:paraId="24B2943E" w14:textId="77777777" w:rsidR="00C57A43" w:rsidRPr="00C57A43" w:rsidRDefault="00C57A43" w:rsidP="00C57A43">
      <w:pPr>
        <w:shd w:val="clear" w:color="auto" w:fill="FFFFFF"/>
        <w:spacing w:before="100" w:beforeAutospacing="1" w:after="100" w:afterAutospacing="1" w:line="240" w:lineRule="auto"/>
        <w:ind w:left="360"/>
        <w:jc w:val="right"/>
        <w:rPr>
          <w:rFonts w:ascii="IRANSans" w:eastAsia="Times New Roman" w:hAnsi="IRANSans" w:cs="B Nazanin"/>
          <w:color w:val="212529"/>
          <w:sz w:val="28"/>
          <w:szCs w:val="28"/>
        </w:rPr>
      </w:pPr>
      <w:r w:rsidRPr="00C57A43">
        <w:rPr>
          <w:rFonts w:ascii="IRANSans" w:eastAsia="Times New Roman" w:hAnsi="IRANSans" w:cs="B Nazanin"/>
          <w:color w:val="212529"/>
          <w:sz w:val="28"/>
          <w:szCs w:val="28"/>
          <w:rtl/>
        </w:rPr>
        <w:t>شرح بنیادین اهداف بهسازی لرزه ای در استانداردهای بین المللی</w:t>
      </w:r>
    </w:p>
    <w:p w14:paraId="71EDD601" w14:textId="77777777" w:rsidR="00C57A43" w:rsidRPr="00C57A43" w:rsidRDefault="00C57A43" w:rsidP="00C57A43">
      <w:pPr>
        <w:shd w:val="clear" w:color="auto" w:fill="FFFFFF"/>
        <w:spacing w:before="100" w:beforeAutospacing="1" w:after="100" w:afterAutospacing="1" w:line="240" w:lineRule="auto"/>
        <w:ind w:left="360"/>
        <w:jc w:val="right"/>
        <w:rPr>
          <w:rFonts w:ascii="IRANSans" w:eastAsia="Times New Roman" w:hAnsi="IRANSans" w:cs="B Nazanin"/>
          <w:color w:val="212529"/>
          <w:sz w:val="28"/>
          <w:szCs w:val="28"/>
        </w:rPr>
      </w:pPr>
      <w:r w:rsidRPr="00C57A43">
        <w:rPr>
          <w:rFonts w:ascii="IRANSans" w:eastAsia="Times New Roman" w:hAnsi="IRANSans" w:cs="B Nazanin"/>
          <w:color w:val="212529"/>
          <w:sz w:val="28"/>
          <w:szCs w:val="28"/>
          <w:rtl/>
        </w:rPr>
        <w:t>معرفی اهداف طراحی در کدهای ساختمانی آمریکا، نیوزلند، ژاپن و اروپا</w:t>
      </w:r>
    </w:p>
    <w:p w14:paraId="4C37C924" w14:textId="77777777" w:rsidR="00C57A43" w:rsidRPr="00C57A43" w:rsidRDefault="00C57A43" w:rsidP="00F56FA5">
      <w:pPr>
        <w:shd w:val="clear" w:color="auto" w:fill="FFFFFF"/>
        <w:bidi/>
        <w:spacing w:before="100" w:beforeAutospacing="1" w:after="100" w:afterAutospacing="1" w:line="240" w:lineRule="auto"/>
        <w:rPr>
          <w:rFonts w:ascii="IRANSans" w:eastAsia="Times New Roman" w:hAnsi="IRANSans" w:cs="B Nazanin"/>
          <w:color w:val="212529"/>
          <w:sz w:val="28"/>
          <w:szCs w:val="28"/>
        </w:rPr>
      </w:pPr>
      <w:r w:rsidRPr="00C57A43">
        <w:rPr>
          <w:rFonts w:ascii="IRANSans" w:eastAsia="Times New Roman" w:hAnsi="IRANSans" w:cs="B Nazanin"/>
          <w:color w:val="212529"/>
          <w:sz w:val="28"/>
          <w:szCs w:val="28"/>
          <w:rtl/>
        </w:rPr>
        <w:t>طراحی لرزه ای در مبحث نهم مقررات ملی ساختمان 1399 و استاندارد</w:t>
      </w:r>
      <w:r w:rsidRPr="00C57A43">
        <w:rPr>
          <w:rFonts w:ascii="IRANSans" w:eastAsia="Times New Roman" w:hAnsi="IRANSans" w:cs="B Nazanin"/>
          <w:color w:val="212529"/>
          <w:sz w:val="28"/>
          <w:szCs w:val="28"/>
        </w:rPr>
        <w:t>ACI318-19</w:t>
      </w:r>
    </w:p>
    <w:p w14:paraId="132C4FC2" w14:textId="77777777" w:rsidR="00C57A43" w:rsidRPr="00C57A43" w:rsidRDefault="00C57A43" w:rsidP="00F56FA5">
      <w:pPr>
        <w:shd w:val="clear" w:color="auto" w:fill="FFFFFF"/>
        <w:bidi/>
        <w:spacing w:before="100" w:beforeAutospacing="1" w:after="100" w:afterAutospacing="1" w:line="240" w:lineRule="auto"/>
        <w:rPr>
          <w:rFonts w:ascii="IRANSans" w:eastAsia="Times New Roman" w:hAnsi="IRANSans" w:cs="B Nazanin"/>
          <w:color w:val="212529"/>
          <w:sz w:val="28"/>
          <w:szCs w:val="28"/>
        </w:rPr>
      </w:pPr>
      <w:r w:rsidRPr="00C57A43">
        <w:rPr>
          <w:rFonts w:ascii="IRANSans" w:eastAsia="Times New Roman" w:hAnsi="IRANSans" w:cs="B Nazanin"/>
          <w:color w:val="212529"/>
          <w:sz w:val="28"/>
          <w:szCs w:val="28"/>
          <w:rtl/>
        </w:rPr>
        <w:t>شرح روند تحلیل استاتیکی غیرخطی براساس استاندارد</w:t>
      </w:r>
      <w:r w:rsidRPr="00C57A43">
        <w:rPr>
          <w:rFonts w:ascii="IRANSans" w:eastAsia="Times New Roman" w:hAnsi="IRANSans" w:cs="B Nazanin"/>
          <w:color w:val="212529"/>
          <w:sz w:val="28"/>
          <w:szCs w:val="28"/>
        </w:rPr>
        <w:t>ASCE41-23</w:t>
      </w:r>
    </w:p>
    <w:p w14:paraId="25FC8B9D" w14:textId="77777777" w:rsidR="00C57A43" w:rsidRPr="00C57A43" w:rsidRDefault="00C57A43" w:rsidP="00C57A43">
      <w:pPr>
        <w:shd w:val="clear" w:color="auto" w:fill="FFFFFF"/>
        <w:spacing w:before="100" w:beforeAutospacing="1" w:after="100" w:afterAutospacing="1" w:line="240" w:lineRule="auto"/>
        <w:ind w:left="360"/>
        <w:jc w:val="right"/>
        <w:rPr>
          <w:rFonts w:ascii="IRANSans" w:eastAsia="Times New Roman" w:hAnsi="IRANSans" w:cs="B Nazanin"/>
          <w:color w:val="212529"/>
          <w:sz w:val="28"/>
          <w:szCs w:val="28"/>
        </w:rPr>
      </w:pPr>
      <w:r w:rsidRPr="00C57A43">
        <w:rPr>
          <w:rFonts w:ascii="IRANSans" w:eastAsia="Times New Roman" w:hAnsi="IRANSans" w:cs="B Nazanin"/>
          <w:color w:val="212529"/>
          <w:sz w:val="28"/>
          <w:szCs w:val="28"/>
          <w:rtl/>
        </w:rPr>
        <w:t>نگاهی به آینده</w:t>
      </w:r>
    </w:p>
    <w:p w14:paraId="6FD267C5" w14:textId="0D0B3E52" w:rsidR="00F74AB2" w:rsidRPr="00F74AB2" w:rsidRDefault="00F74AB2" w:rsidP="00F9128E">
      <w:pPr>
        <w:shd w:val="clear" w:color="auto" w:fill="FFFFFF"/>
        <w:spacing w:after="100" w:afterAutospacing="1" w:line="240" w:lineRule="auto"/>
        <w:ind w:left="360"/>
        <w:jc w:val="right"/>
        <w:rPr>
          <w:rFonts w:ascii="IRANSans" w:eastAsia="Times New Roman" w:hAnsi="IRANSans" w:cs="B Nazanin"/>
          <w:color w:val="212529"/>
          <w:sz w:val="26"/>
          <w:szCs w:val="26"/>
          <w:lang w:bidi="fa-IR"/>
        </w:rPr>
      </w:pPr>
    </w:p>
    <w:sectPr w:rsidR="00F74AB2" w:rsidRPr="00F74A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-font-bold">
    <w:altName w:val="Cambria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56E4F"/>
    <w:multiLevelType w:val="multilevel"/>
    <w:tmpl w:val="2D78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167A6"/>
    <w:multiLevelType w:val="multilevel"/>
    <w:tmpl w:val="2898C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B5C0047"/>
    <w:multiLevelType w:val="hybridMultilevel"/>
    <w:tmpl w:val="8E06028A"/>
    <w:lvl w:ilvl="0" w:tplc="81982F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F5DE9"/>
    <w:multiLevelType w:val="multilevel"/>
    <w:tmpl w:val="1928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711589"/>
    <w:multiLevelType w:val="hybridMultilevel"/>
    <w:tmpl w:val="C48CAE32"/>
    <w:lvl w:ilvl="0" w:tplc="4342CF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52"/>
    <w:rsid w:val="00180E22"/>
    <w:rsid w:val="001D0C9F"/>
    <w:rsid w:val="00213C26"/>
    <w:rsid w:val="002439F1"/>
    <w:rsid w:val="00383F99"/>
    <w:rsid w:val="003F02D0"/>
    <w:rsid w:val="004A3B7B"/>
    <w:rsid w:val="004F6D4D"/>
    <w:rsid w:val="00532765"/>
    <w:rsid w:val="0057344D"/>
    <w:rsid w:val="005F53B3"/>
    <w:rsid w:val="006D0A85"/>
    <w:rsid w:val="006E5E60"/>
    <w:rsid w:val="00707AC3"/>
    <w:rsid w:val="0073185C"/>
    <w:rsid w:val="00744E40"/>
    <w:rsid w:val="007C7696"/>
    <w:rsid w:val="007D2C5C"/>
    <w:rsid w:val="008A6803"/>
    <w:rsid w:val="008B00A0"/>
    <w:rsid w:val="00972712"/>
    <w:rsid w:val="009A1C52"/>
    <w:rsid w:val="009F0931"/>
    <w:rsid w:val="00A20DAE"/>
    <w:rsid w:val="00A22AC2"/>
    <w:rsid w:val="00A97891"/>
    <w:rsid w:val="00B159C0"/>
    <w:rsid w:val="00C061A1"/>
    <w:rsid w:val="00C57A43"/>
    <w:rsid w:val="00C64DA4"/>
    <w:rsid w:val="00C873EE"/>
    <w:rsid w:val="00D36D99"/>
    <w:rsid w:val="00D43B80"/>
    <w:rsid w:val="00D4764E"/>
    <w:rsid w:val="00DA5267"/>
    <w:rsid w:val="00DD7BDB"/>
    <w:rsid w:val="00DE645D"/>
    <w:rsid w:val="00E0579D"/>
    <w:rsid w:val="00F56FA5"/>
    <w:rsid w:val="00F74AB2"/>
    <w:rsid w:val="00F9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8DE40"/>
  <w15:chartTrackingRefBased/>
  <w15:docId w15:val="{51CA61E0-5A9A-4394-BA94-9984B9DA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1C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1C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9A1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1C52"/>
    <w:rPr>
      <w:b/>
      <w:bCs/>
    </w:rPr>
  </w:style>
  <w:style w:type="paragraph" w:styleId="ListParagraph">
    <w:name w:val="List Paragraph"/>
    <w:basedOn w:val="Normal"/>
    <w:uiPriority w:val="34"/>
    <w:qFormat/>
    <w:rsid w:val="009A1C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6D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D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57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18343">
          <w:marLeft w:val="-90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230732">
              <w:marLeft w:val="0"/>
              <w:marRight w:val="0"/>
              <w:marTop w:val="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304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msiriceo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mahdiyeh rookhand</dc:creator>
  <cp:keywords/>
  <dc:description/>
  <cp:lastModifiedBy>eydivandi, maryam</cp:lastModifiedBy>
  <cp:revision>11</cp:revision>
  <cp:lastPrinted>2023-06-21T06:34:00Z</cp:lastPrinted>
  <dcterms:created xsi:type="dcterms:W3CDTF">2023-11-20T08:48:00Z</dcterms:created>
  <dcterms:modified xsi:type="dcterms:W3CDTF">2024-01-07T06:10:00Z</dcterms:modified>
</cp:coreProperties>
</file>